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7B" w:rsidRDefault="00E6257B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E6257B" w:rsidRDefault="00E6257B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</w:t>
      </w:r>
      <w:r w:rsidR="003371B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Maria in Castello 2/b</w:t>
      </w:r>
    </w:p>
    <w:p w:rsidR="00E6257B" w:rsidRDefault="00E6257B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E6257B" w:rsidRDefault="00E6257B" w:rsidP="00B04D64">
      <w:pPr>
        <w:widowControl w:val="0"/>
        <w:spacing w:before="101" w:line="240" w:lineRule="auto"/>
        <w:ind w:right="513" w:hanging="2"/>
        <w:jc w:val="both"/>
        <w:rPr>
          <w:rFonts w:ascii="Verdana" w:hAnsi="Verdana" w:cs="Verdana"/>
        </w:rPr>
      </w:pPr>
    </w:p>
    <w:p w:rsidR="00323E8A" w:rsidRPr="00323E8A" w:rsidRDefault="00323E8A" w:rsidP="00323E8A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bCs/>
          <w:highlight w:val="yellow"/>
        </w:rPr>
      </w:pPr>
      <w:bookmarkStart w:id="0" w:name="_heading=h.gjdgxs" w:colFirst="0" w:colLast="0"/>
      <w:bookmarkEnd w:id="0"/>
      <w:r w:rsidRPr="00323E8A">
        <w:rPr>
          <w:rFonts w:ascii="Verdana" w:hAnsi="Verdana" w:cs="Times New Roman"/>
          <w:b/>
        </w:rPr>
        <w:t xml:space="preserve">AVVISO DI INDAGINE DI </w:t>
      </w:r>
      <w:bookmarkStart w:id="1" w:name="_Hlk8319927"/>
      <w:r w:rsidRPr="00323E8A">
        <w:rPr>
          <w:rFonts w:ascii="Verdana" w:hAnsi="Verdana" w:cs="Times New Roman"/>
          <w:b/>
        </w:rPr>
        <w:t xml:space="preserve">MERCATO FINALIZZATA ALL’INDIVIDUAZIONE DI OPERATORI ECONOMICI DA INVITARE ALLA </w:t>
      </w:r>
      <w:bookmarkEnd w:id="1"/>
      <w:r w:rsidRPr="00323E8A">
        <w:rPr>
          <w:rFonts w:ascii="Verdana" w:hAnsi="Verdana" w:cs="Times New Roman"/>
          <w:b/>
        </w:rPr>
        <w:t>PROCEDURA NEGOZIATA AI SENSI DELL'ART. 1, COMMA 2, LETT. B) DEL D.L. N. 76/2020, CONVERTITO IN LEGGE N. 120/2020 E SUCCESSIVE MODIFICAZIONI ED INTEGRAZIONI, PER L'AFFIDAMENTO</w:t>
      </w:r>
      <w:r w:rsidR="00E6257B" w:rsidRPr="00323E8A">
        <w:rPr>
          <w:rFonts w:ascii="Verdana" w:hAnsi="Verdana" w:cs="Times New Roman"/>
          <w:b/>
          <w:color w:val="000000"/>
        </w:rPr>
        <w:t xml:space="preserve"> </w:t>
      </w:r>
      <w:r w:rsidRPr="00A47742">
        <w:rPr>
          <w:rFonts w:ascii="Verdana" w:eastAsia="Times New Roman" w:hAnsi="Verdana" w:cs="Times New Roman"/>
          <w:b/>
          <w:bCs/>
        </w:rPr>
        <w:t xml:space="preserve">DEI LAVORI DI CUI AL PROGETTO N. 95/21/U DELL’UNIONE TERRE D’ARGINE </w:t>
      </w:r>
      <w:r w:rsidR="00410AFC" w:rsidRPr="00A47742">
        <w:rPr>
          <w:rFonts w:ascii="Verdana" w:eastAsia="Times New Roman" w:hAnsi="Verdana" w:cs="Times New Roman"/>
          <w:b/>
          <w:bCs/>
        </w:rPr>
        <w:t xml:space="preserve">- </w:t>
      </w:r>
      <w:r w:rsidRPr="00A47742">
        <w:rPr>
          <w:rFonts w:ascii="Verdana" w:eastAsia="Times New Roman" w:hAnsi="Verdana" w:cs="Times New Roman"/>
          <w:b/>
          <w:bCs/>
        </w:rPr>
        <w:t xml:space="preserve">FORNITURA DI NUOVI ARREDI LUDICI E MESSA IN SICUREZZA DEGLI ARREDI LUDICI DELLE AREE SCOLASTICHE NEL COMUNE DI CARPI </w:t>
      </w:r>
      <w:bookmarkStart w:id="2" w:name="_GoBack"/>
      <w:bookmarkEnd w:id="2"/>
      <w:r w:rsidRPr="00323E8A">
        <w:rPr>
          <w:rFonts w:ascii="Verdana" w:eastAsia="Times New Roman" w:hAnsi="Verdana" w:cs="Times New Roman"/>
          <w:b/>
          <w:bCs/>
        </w:rPr>
        <w:t>- CUP G92H21000040005</w:t>
      </w:r>
      <w:r w:rsidRPr="00323E8A">
        <w:rPr>
          <w:rFonts w:ascii="Verdana" w:hAnsi="Verdana" w:cs="Times New Roman"/>
          <w:b/>
        </w:rPr>
        <w:t xml:space="preserve">. </w:t>
      </w:r>
    </w:p>
    <w:p w:rsidR="00E6257B" w:rsidRPr="00B55478" w:rsidRDefault="00E6257B" w:rsidP="00323E8A">
      <w:pPr>
        <w:ind w:hanging="2"/>
        <w:jc w:val="both"/>
        <w:rPr>
          <w:rFonts w:ascii="Verdana" w:hAnsi="Verdana" w:cs="Verdana"/>
          <w:b/>
        </w:rPr>
      </w:pPr>
    </w:p>
    <w:tbl>
      <w:tblPr>
        <w:tblW w:w="1017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0178"/>
      </w:tblGrid>
      <w:tr w:rsidR="00E6257B" w:rsidTr="005F214F">
        <w:trPr>
          <w:trHeight w:val="4080"/>
        </w:trPr>
        <w:tc>
          <w:tcPr>
            <w:tcW w:w="10178" w:type="dxa"/>
          </w:tcPr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IN RIFERIMENTO ALL’INDAGINE DI MERCATO IN OGGETTO</w:t>
            </w:r>
          </w:p>
          <w:p w:rsidR="00E6257B" w:rsidRPr="005F214F" w:rsidRDefault="00E6257B" w:rsidP="005F214F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E6257B" w:rsidRPr="005F214F" w:rsidRDefault="00E6257B" w:rsidP="005F214F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>CHIEDE</w:t>
            </w:r>
          </w:p>
          <w:p w:rsidR="00E6257B" w:rsidRPr="005F214F" w:rsidRDefault="00E6257B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5F214F">
              <w:rPr>
                <w:rFonts w:ascii="Verdana" w:hAnsi="Verdana" w:cs="Verdana"/>
                <w:b/>
              </w:rPr>
              <w:t xml:space="preserve">procedura negoziata </w:t>
            </w:r>
            <w:r w:rsidRPr="005F214F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E6257B" w:rsidRPr="005F214F" w:rsidRDefault="00E6257B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i/>
              </w:rPr>
              <w:t>(</w:t>
            </w:r>
            <w:proofErr w:type="spellStart"/>
            <w:r w:rsidRPr="005F214F">
              <w:rPr>
                <w:rFonts w:ascii="Verdana" w:hAnsi="Verdana" w:cs="Verdana"/>
                <w:i/>
              </w:rPr>
              <w:t>crocettare</w:t>
            </w:r>
            <w:proofErr w:type="spellEnd"/>
            <w:r w:rsidRPr="005F214F">
              <w:rPr>
                <w:rFonts w:ascii="Verdana" w:hAnsi="Verdana" w:cs="Verdana"/>
                <w:i/>
              </w:rPr>
              <w:t xml:space="preserve"> l’opzione pertinente)</w:t>
            </w:r>
          </w:p>
          <w:p w:rsidR="00E6257B" w:rsidRPr="005F214F" w:rsidRDefault="00E6257B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3" w:name="_heading=h.3znysh7" w:colFirst="0" w:colLast="0"/>
            <w:bookmarkEnd w:id="3"/>
          </w:p>
          <w:p w:rsidR="00E6257B" w:rsidRPr="005F214F" w:rsidRDefault="00E6257B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singola;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</w:rPr>
              <w:t>Impresa singola in avvalimento con la seguente impresa ausiliaria (</w:t>
            </w:r>
            <w:r w:rsidRPr="005F214F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5F214F">
              <w:rPr>
                <w:rFonts w:ascii="Verdana" w:hAnsi="Verdana" w:cs="Verdana"/>
              </w:rPr>
              <w:t>;</w:t>
            </w:r>
          </w:p>
          <w:p w:rsidR="00E6257B" w:rsidRPr="005F214F" w:rsidRDefault="00E6257B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015"/>
            </w:tblGrid>
            <w:tr w:rsidR="00E6257B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E6257B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3015"/>
            </w:tblGrid>
            <w:tr w:rsidR="00E6257B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E6257B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1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 w:firstRow="0" w:lastRow="0" w:firstColumn="0" w:lastColumn="0" w:noHBand="0" w:noVBand="0"/>
            </w:tblPr>
            <w:tblGrid>
              <w:gridCol w:w="3135"/>
              <w:gridCol w:w="2640"/>
              <w:gridCol w:w="2565"/>
            </w:tblGrid>
            <w:tr w:rsidR="00E6257B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</w:rPr>
                    <w:tab/>
                  </w: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E6257B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E6257B" w:rsidTr="005F214F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5F214F" w:rsidRDefault="00E6257B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Altro:</w:t>
            </w:r>
          </w:p>
          <w:p w:rsidR="00E6257B" w:rsidRPr="005F214F" w:rsidRDefault="00A47742" w:rsidP="005F214F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1;visibility:visible">
                  <v:imagedata r:id="rId5" o:title=""/>
                  <w10:wrap type="topAndBottom"/>
                </v:shape>
              </w:pict>
            </w:r>
          </w:p>
          <w:p w:rsidR="00E6257B" w:rsidRPr="005F214F" w:rsidRDefault="00E6257B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>DICHIARA/DICHIARANO</w:t>
            </w:r>
          </w:p>
          <w:p w:rsidR="00E6257B" w:rsidRPr="005F214F" w:rsidRDefault="00E6257B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a) di possedere i requisiti di ordine generale di cui all’art. 80 del </w:t>
            </w:r>
            <w:proofErr w:type="spellStart"/>
            <w:r w:rsidRPr="005F214F">
              <w:rPr>
                <w:rFonts w:ascii="Verdana" w:hAnsi="Verdana" w:cs="Verdana"/>
              </w:rPr>
              <w:t>D.Lgs.</w:t>
            </w:r>
            <w:proofErr w:type="spellEnd"/>
            <w:r w:rsidRPr="005F214F">
              <w:rPr>
                <w:rFonts w:ascii="Verdana" w:hAnsi="Verdana" w:cs="Verdana"/>
              </w:rPr>
              <w:t xml:space="preserve"> 50/2016;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b) che non sussistono le condizioni di cui all’art 53, comma 16-ter, </w:t>
            </w:r>
            <w:proofErr w:type="spellStart"/>
            <w:r w:rsidRPr="005F214F">
              <w:rPr>
                <w:rFonts w:ascii="Verdana" w:hAnsi="Verdana" w:cs="Verdana"/>
              </w:rPr>
              <w:t>D.Lgs.</w:t>
            </w:r>
            <w:proofErr w:type="spellEnd"/>
            <w:r w:rsidRPr="005F214F">
              <w:rPr>
                <w:rFonts w:ascii="Verdana" w:hAnsi="Verdana" w:cs="Verdana"/>
              </w:rPr>
              <w:t xml:space="preserve"> n. 165/2001 o di altre situazioni che, ai sensi della normativa vigente, determinino ulteriori divieti a contrattare con la Pubblica Amministrazione;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d) relativamente alle lavorazioni </w:t>
            </w:r>
            <w:r>
              <w:rPr>
                <w:rFonts w:ascii="Verdana" w:hAnsi="Verdana" w:cs="Verdana"/>
                <w:b/>
              </w:rPr>
              <w:t>speciali</w:t>
            </w:r>
            <w:r w:rsidRPr="005F214F">
              <w:rPr>
                <w:rFonts w:ascii="Verdana" w:hAnsi="Verdana" w:cs="Verdana"/>
                <w:b/>
              </w:rPr>
              <w:t xml:space="preserve"> prevalenti</w:t>
            </w:r>
            <w:r>
              <w:rPr>
                <w:rFonts w:ascii="Verdana" w:hAnsi="Verdana" w:cs="Verdana"/>
                <w:b/>
              </w:rPr>
              <w:t xml:space="preserve"> CATEGORIA OS24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essere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>- con classifica adeguata ai lavori da assumere (</w:t>
            </w:r>
            <w:r w:rsidRPr="00525EB5">
              <w:rPr>
                <w:rFonts w:ascii="Verdana" w:hAnsi="Verdana" w:cs="Verdana"/>
              </w:rPr>
              <w:t>CLASSIFICA almeno 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>(</w:t>
            </w:r>
            <w:proofErr w:type="spellStart"/>
            <w:r w:rsidRPr="005F214F">
              <w:rPr>
                <w:rFonts w:ascii="Verdana" w:hAnsi="Verdana" w:cs="Verdana"/>
                <w:i/>
              </w:rPr>
              <w:t>crocettare</w:t>
            </w:r>
            <w:proofErr w:type="spellEnd"/>
            <w:r w:rsidRPr="005F214F">
              <w:rPr>
                <w:rFonts w:ascii="Verdana" w:hAnsi="Verdana" w:cs="Verdana"/>
                <w:i/>
              </w:rPr>
              <w:t xml:space="preserve"> l’opzione pertinente)</w:t>
            </w:r>
            <w:r w:rsidRPr="005F214F">
              <w:rPr>
                <w:rFonts w:ascii="Verdana" w:hAnsi="Verdana" w:cs="Verdana"/>
                <w:i/>
                <w:highlight w:val="green"/>
              </w:rPr>
              <w:t xml:space="preserve">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E6257B" w:rsidRPr="000A0614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- di ricorrere all’istituto dell’avvalimento e che l’impresa ausiliaria suindicata (vedasi allegato 2) è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 xml:space="preserve">- con classifica adeguata ai lavori da assumere (CLASSIFICA </w:t>
            </w:r>
            <w:r w:rsidRPr="000A0614">
              <w:rPr>
                <w:rFonts w:ascii="Verdana" w:hAnsi="Verdana" w:cs="Verdana"/>
              </w:rPr>
              <w:t xml:space="preserve">almeno I): </w:t>
            </w:r>
            <w:r w:rsidRPr="000A0614">
              <w:rPr>
                <w:rFonts w:ascii="Verdana" w:hAnsi="Verdana" w:cs="Verdana"/>
                <w:i/>
              </w:rPr>
              <w:t>(</w:t>
            </w:r>
            <w:proofErr w:type="spellStart"/>
            <w:r w:rsidRPr="000A0614">
              <w:rPr>
                <w:rFonts w:ascii="Verdana" w:hAnsi="Verdana" w:cs="Verdana"/>
                <w:i/>
              </w:rPr>
              <w:t>crocettare</w:t>
            </w:r>
            <w:proofErr w:type="spellEnd"/>
            <w:r w:rsidRPr="000A0614">
              <w:rPr>
                <w:rFonts w:ascii="Verdana" w:hAnsi="Verdana" w:cs="Verdana"/>
                <w:i/>
              </w:rPr>
              <w:t xml:space="preserve">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0A0614">
              <w:rPr>
                <w:rFonts w:ascii="Arimo" w:hAnsi="Arimo" w:cs="Arimo"/>
              </w:rPr>
              <w:t>□   SI        □   NO</w:t>
            </w:r>
            <w:r w:rsidRPr="005F214F">
              <w:rPr>
                <w:rFonts w:ascii="Arimo" w:hAnsi="Arimo" w:cs="Arimo"/>
              </w:rPr>
              <w:t xml:space="preserve">     Classifica ________</w:t>
            </w:r>
          </w:p>
          <w:p w:rsidR="00E6257B" w:rsidRPr="005F214F" w:rsidRDefault="003371B3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e</w:t>
            </w:r>
            <w:r w:rsidR="00E6257B" w:rsidRPr="005F214F">
              <w:rPr>
                <w:rFonts w:ascii="Verdana" w:hAnsi="Verdana" w:cs="Verdana"/>
                <w:b/>
              </w:rPr>
              <w:t xml:space="preserve">) </w:t>
            </w:r>
            <w:r w:rsidR="00E6257B" w:rsidRPr="005F214F">
              <w:rPr>
                <w:rFonts w:ascii="Verdana" w:hAnsi="Verdana" w:cs="Verdana"/>
                <w:b/>
                <w:i/>
              </w:rPr>
              <w:t>in caso di raggruppamento temporaneo</w:t>
            </w:r>
            <w:r w:rsidR="00E6257B" w:rsidRPr="005F214F">
              <w:rPr>
                <w:rFonts w:ascii="Verdana" w:hAnsi="Verdana" w:cs="Verdana"/>
                <w:b/>
              </w:rPr>
              <w:t>: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possedere i requisiti di qualificazione nella seguente misura:</w:t>
            </w:r>
          </w:p>
          <w:p w:rsidR="003C0076" w:rsidRDefault="00E6257B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 xml:space="preserve">relativamente alle lavorazioni </w:t>
            </w:r>
            <w:r>
              <w:rPr>
                <w:rFonts w:ascii="Verdana" w:hAnsi="Verdana" w:cs="Verdana"/>
                <w:b/>
              </w:rPr>
              <w:t>speciali</w:t>
            </w:r>
            <w:r w:rsidRPr="005F214F">
              <w:rPr>
                <w:rFonts w:ascii="Verdana" w:hAnsi="Verdana" w:cs="Verdana"/>
                <w:b/>
              </w:rPr>
              <w:t xml:space="preserve"> prevalenti</w:t>
            </w:r>
            <w:r>
              <w:rPr>
                <w:rFonts w:ascii="Verdana" w:hAnsi="Verdana" w:cs="Verdana"/>
                <w:b/>
              </w:rPr>
              <w:t xml:space="preserve"> CATEGORIA OS24</w:t>
            </w:r>
            <w:r w:rsidRPr="005F214F">
              <w:rPr>
                <w:rFonts w:ascii="Verdana" w:hAnsi="Verdana" w:cs="Verdana"/>
              </w:rPr>
              <w:t>:</w:t>
            </w:r>
          </w:p>
          <w:p w:rsidR="00E6257B" w:rsidRPr="005F214F" w:rsidRDefault="003C0076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- </w:t>
            </w:r>
            <w:r w:rsidR="00E6257B" w:rsidRPr="005F214F">
              <w:rPr>
                <w:rFonts w:ascii="Verdana" w:hAnsi="Verdana" w:cs="Verdana"/>
              </w:rPr>
              <w:t>la ditta mandataria ___________ (</w:t>
            </w:r>
            <w:r w:rsidR="00E6257B" w:rsidRPr="005F214F">
              <w:rPr>
                <w:rFonts w:ascii="Verdana" w:hAnsi="Verdana" w:cs="Verdana"/>
                <w:i/>
              </w:rPr>
              <w:t>indicare la denominazione</w:t>
            </w:r>
            <w:r w:rsidR="00E6257B" w:rsidRPr="005F214F">
              <w:rPr>
                <w:rFonts w:ascii="Verdana" w:hAnsi="Verdana" w:cs="Verdana"/>
              </w:rPr>
              <w:t>) è in possesso di attestazione, rilasciata da società organismo di attestazione (SOA) regolarmente autorizzata, in corso di validità, nella categoria O</w:t>
            </w:r>
            <w:r w:rsidR="00E6257B">
              <w:rPr>
                <w:rFonts w:ascii="Verdana" w:hAnsi="Verdana" w:cs="Verdana"/>
              </w:rPr>
              <w:t>S24</w:t>
            </w:r>
            <w:r w:rsidR="00E6257B" w:rsidRPr="005F214F">
              <w:rPr>
                <w:rFonts w:ascii="Verdana" w:hAnsi="Verdana" w:cs="Verdana"/>
              </w:rPr>
              <w:t xml:space="preserve"> – </w:t>
            </w:r>
            <w:r w:rsidR="00E6257B">
              <w:rPr>
                <w:rFonts w:ascii="Verdana" w:hAnsi="Verdana" w:cs="Verdana"/>
              </w:rPr>
              <w:t xml:space="preserve">VERDE E ARREDO URBANO </w:t>
            </w:r>
            <w:r w:rsidR="00E6257B" w:rsidRPr="005F214F">
              <w:rPr>
                <w:rFonts w:ascii="Verdana" w:hAnsi="Verdana" w:cs="Verdana"/>
              </w:rPr>
              <w:t>- con classifica adeguata ai lavori da assumere (</w:t>
            </w:r>
            <w:r w:rsidR="00E6257B" w:rsidRPr="00525EB5">
              <w:rPr>
                <w:rFonts w:ascii="Verdana" w:hAnsi="Verdana" w:cs="Verdana"/>
              </w:rPr>
              <w:t>CLASSIFICA almeno I</w:t>
            </w:r>
            <w:r w:rsidR="00E6257B" w:rsidRPr="005F214F">
              <w:rPr>
                <w:rFonts w:ascii="Verdana" w:hAnsi="Verdana" w:cs="Verdana"/>
              </w:rPr>
              <w:t xml:space="preserve">): </w:t>
            </w:r>
            <w:r w:rsidR="00E6257B" w:rsidRPr="005F214F">
              <w:rPr>
                <w:rFonts w:ascii="Verdana" w:hAnsi="Verdana" w:cs="Verdana"/>
                <w:i/>
              </w:rPr>
              <w:t>(</w:t>
            </w:r>
            <w:proofErr w:type="spellStart"/>
            <w:r w:rsidR="00E6257B" w:rsidRPr="005F214F">
              <w:rPr>
                <w:rFonts w:ascii="Verdana" w:hAnsi="Verdana" w:cs="Verdana"/>
                <w:i/>
              </w:rPr>
              <w:t>crocettare</w:t>
            </w:r>
            <w:proofErr w:type="spellEnd"/>
            <w:r w:rsidR="00E6257B" w:rsidRPr="005F214F">
              <w:rPr>
                <w:rFonts w:ascii="Verdana" w:hAnsi="Verdana" w:cs="Verdana"/>
                <w:i/>
              </w:rPr>
              <w:t xml:space="preserve"> l’opzione pertinente) </w:t>
            </w:r>
          </w:p>
          <w:p w:rsidR="00E6257B" w:rsidRDefault="00E6257B" w:rsidP="003371B3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3C0076" w:rsidRDefault="003C0076" w:rsidP="003371B3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</w:p>
          <w:p w:rsidR="003C0076" w:rsidRPr="005F214F" w:rsidRDefault="003C0076" w:rsidP="003C0076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Pr="005F214F">
              <w:rPr>
                <w:rFonts w:ascii="Verdana" w:hAnsi="Verdana" w:cs="Verdana"/>
              </w:rPr>
              <w:t>la ditta manda</w:t>
            </w:r>
            <w:r w:rsidR="001E59CE">
              <w:rPr>
                <w:rFonts w:ascii="Verdana" w:hAnsi="Verdana" w:cs="Verdana"/>
              </w:rPr>
              <w:t>nte</w:t>
            </w:r>
            <w:r w:rsidRPr="005F214F">
              <w:rPr>
                <w:rFonts w:ascii="Verdana" w:hAnsi="Verdana" w:cs="Verdana"/>
              </w:rPr>
              <w:t xml:space="preserve"> ___________ (</w:t>
            </w:r>
            <w:r w:rsidRPr="005F214F">
              <w:rPr>
                <w:rFonts w:ascii="Verdana" w:hAnsi="Verdana" w:cs="Verdana"/>
                <w:i/>
              </w:rPr>
              <w:t>indicare la denominazione</w:t>
            </w:r>
            <w:r w:rsidRPr="005F214F">
              <w:rPr>
                <w:rFonts w:ascii="Verdana" w:hAnsi="Verdana" w:cs="Verdana"/>
              </w:rPr>
              <w:t>) è in possesso di attestazione, rilasciata da società organismo di attestazione (SOA) regolarmente autorizzata, in corso di validità, nella categoria O</w:t>
            </w:r>
            <w:r>
              <w:rPr>
                <w:rFonts w:ascii="Verdana" w:hAnsi="Verdana" w:cs="Verdana"/>
              </w:rPr>
              <w:t>S24</w:t>
            </w:r>
            <w:r w:rsidRPr="005F214F">
              <w:rPr>
                <w:rFonts w:ascii="Verdana" w:hAnsi="Verdana" w:cs="Verdana"/>
              </w:rPr>
              <w:t xml:space="preserve"> – </w:t>
            </w:r>
            <w:r>
              <w:rPr>
                <w:rFonts w:ascii="Verdana" w:hAnsi="Verdana" w:cs="Verdana"/>
              </w:rPr>
              <w:t xml:space="preserve">VERDE E ARREDO URBANO </w:t>
            </w:r>
            <w:r w:rsidRPr="005F214F">
              <w:rPr>
                <w:rFonts w:ascii="Verdana" w:hAnsi="Verdana" w:cs="Verdana"/>
              </w:rPr>
              <w:t>- con classifica adeguata ai lavori da assumere (</w:t>
            </w:r>
            <w:r w:rsidRPr="00525EB5">
              <w:rPr>
                <w:rFonts w:ascii="Verdana" w:hAnsi="Verdana" w:cs="Verdana"/>
              </w:rPr>
              <w:t>CLASSIFICA almeno I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>(</w:t>
            </w:r>
            <w:proofErr w:type="spellStart"/>
            <w:r w:rsidRPr="005F214F">
              <w:rPr>
                <w:rFonts w:ascii="Verdana" w:hAnsi="Verdana" w:cs="Verdana"/>
                <w:i/>
              </w:rPr>
              <w:t>crocettare</w:t>
            </w:r>
            <w:proofErr w:type="spellEnd"/>
            <w:r w:rsidRPr="005F214F">
              <w:rPr>
                <w:rFonts w:ascii="Verdana" w:hAnsi="Verdana" w:cs="Verdana"/>
                <w:i/>
              </w:rPr>
              <w:t xml:space="preserve"> l’opzione pertinente) </w:t>
            </w:r>
          </w:p>
          <w:p w:rsidR="003C0076" w:rsidRDefault="003C0076" w:rsidP="003C0076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3C0076" w:rsidRPr="003371B3" w:rsidRDefault="003C0076" w:rsidP="003C0076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</w:p>
          <w:p w:rsidR="00E6257B" w:rsidRPr="005F214F" w:rsidRDefault="003371B3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f</w:t>
            </w:r>
            <w:r w:rsidR="00E6257B" w:rsidRPr="005F214F">
              <w:rPr>
                <w:rFonts w:ascii="Verdana" w:hAnsi="Verdana" w:cs="Verdana"/>
                <w:b/>
              </w:rPr>
              <w:t xml:space="preserve">) </w:t>
            </w:r>
            <w:r w:rsidR="00E6257B" w:rsidRPr="005F214F">
              <w:rPr>
                <w:rFonts w:ascii="Verdana" w:hAnsi="Verdana" w:cs="Verdana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="00E6257B" w:rsidRPr="005F214F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Pr="005F214F" w:rsidRDefault="003371B3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g</w:t>
            </w:r>
            <w:r w:rsidR="00E6257B" w:rsidRPr="005F214F">
              <w:rPr>
                <w:rFonts w:ascii="Verdana" w:hAnsi="Verdana" w:cs="Verdana"/>
                <w:b/>
              </w:rPr>
              <w:t xml:space="preserve">) </w:t>
            </w:r>
            <w:r w:rsidR="00E6257B" w:rsidRPr="00F769C9">
              <w:rPr>
                <w:rFonts w:ascii="Verdana" w:hAnsi="Verdana" w:cs="Verdana"/>
                <w:b/>
              </w:rPr>
              <w:t>Iscrizione alla “White List”</w:t>
            </w:r>
            <w:r w:rsidR="00E6257B" w:rsidRPr="005F214F">
              <w:rPr>
                <w:rFonts w:ascii="Verdana" w:hAnsi="Verdana" w:cs="Verdana"/>
              </w:rPr>
              <w:t xml:space="preserve"> – Elenchi di cui all'art. 1, commi 52 - 57, della Legge n. 190/2012, DPCM 18 aprile 2013 e </w:t>
            </w:r>
            <w:proofErr w:type="spellStart"/>
            <w:r w:rsidR="00E6257B" w:rsidRPr="005F214F">
              <w:rPr>
                <w:rFonts w:ascii="Verdana" w:hAnsi="Verdana" w:cs="Verdana"/>
              </w:rPr>
              <w:t>ss.mm.ii</w:t>
            </w:r>
            <w:proofErr w:type="spellEnd"/>
            <w:r w:rsidR="00E6257B" w:rsidRPr="005F214F">
              <w:rPr>
                <w:rFonts w:ascii="Verdana" w:hAnsi="Verdana" w:cs="Verdana"/>
              </w:rPr>
              <w:t>.: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E6257B" w:rsidRDefault="00E6257B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5F214F">
              <w:rPr>
                <w:rFonts w:ascii="Verdana" w:hAnsi="Verdana" w:cs="Verdana"/>
              </w:rPr>
              <w:t>di NON essere iscritto negli Elenchi.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b/>
                <w:i/>
              </w:rPr>
              <w:t>(in caso di raggruppamento indicare i dati per tutti i componenti del raggruppamento stesso)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i/>
              </w:rPr>
            </w:pPr>
          </w:p>
          <w:p w:rsidR="00E6257B" w:rsidRPr="005F214F" w:rsidRDefault="00E6257B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>i)</w:t>
            </w:r>
            <w:r w:rsidRPr="005F214F">
              <w:rPr>
                <w:rFonts w:ascii="Verdana" w:hAnsi="Verdana" w:cs="Verdana"/>
                <w:b/>
                <w:color w:val="FF0000"/>
              </w:rPr>
              <w:t xml:space="preserve"> </w:t>
            </w:r>
            <w:r w:rsidRPr="005F214F">
              <w:rPr>
                <w:rFonts w:ascii="Verdana" w:hAnsi="Verdana" w:cs="Verdana"/>
                <w:b/>
                <w:i/>
              </w:rPr>
              <w:t>(</w:t>
            </w:r>
            <w:r w:rsidRPr="00115B96">
              <w:rPr>
                <w:rFonts w:ascii="Verdana" w:hAnsi="Verdana" w:cs="Verdana"/>
                <w:b/>
                <w:i/>
              </w:rPr>
              <w:t>eventuale</w:t>
            </w:r>
            <w:r w:rsidRPr="005F214F">
              <w:rPr>
                <w:rFonts w:ascii="Verdana" w:hAnsi="Verdana" w:cs="Verdana"/>
                <w:b/>
                <w:i/>
              </w:rPr>
              <w:t>)</w:t>
            </w:r>
            <w:r w:rsidRPr="005F214F">
              <w:rPr>
                <w:rFonts w:ascii="Verdana" w:hAnsi="Verdana" w:cs="Verdana"/>
                <w:i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5F214F">
              <w:rPr>
                <w:rFonts w:ascii="Verdana" w:hAnsi="Verdana" w:cs="Verdana"/>
                <w:i/>
              </w:rPr>
              <w:t>(</w:t>
            </w:r>
            <w:proofErr w:type="spellStart"/>
            <w:r w:rsidRPr="005F214F">
              <w:rPr>
                <w:rFonts w:ascii="Verdana" w:hAnsi="Verdana" w:cs="Verdana"/>
                <w:i/>
              </w:rPr>
              <w:t>crocettare</w:t>
            </w:r>
            <w:proofErr w:type="spellEnd"/>
            <w:r w:rsidRPr="005F214F">
              <w:rPr>
                <w:rFonts w:ascii="Verdana" w:hAnsi="Verdana" w:cs="Verdana"/>
                <w:i/>
              </w:rPr>
              <w:t xml:space="preserve"> l’opzione pertinente) 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</w:t>
            </w:r>
          </w:p>
          <w:p w:rsidR="00E6257B" w:rsidRPr="005F214F" w:rsidRDefault="00E6257B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i/>
                <w:color w:val="FF0000"/>
              </w:rPr>
              <w:t xml:space="preserve"> 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DICHIARA/DICHIARANO INOLTRE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 </w:t>
            </w:r>
            <w:r w:rsidRPr="005F214F">
              <w:rPr>
                <w:rFonts w:ascii="Verdana" w:hAnsi="Verdana" w:cs="Verdana"/>
              </w:rPr>
              <w:t>di aver preso conoscenza ed accettare, senza riserva alcuna, le condizioni dettate dall’avviso;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essere in grado di documentare quanto sopra dichiarato;</w:t>
            </w:r>
          </w:p>
          <w:p w:rsidR="00E6257B" w:rsidRPr="005F214F" w:rsidRDefault="00E6257B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prendere atto e accettare che la presente manifestazione di interesse non vincola in alcun modo l’Unione delle Terre d’Argine;</w:t>
            </w:r>
          </w:p>
          <w:p w:rsidR="00E6257B" w:rsidRDefault="00E6257B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ai sensi degli articoli 46 e 47 del DPR 445/2000, che i fatti, stati e qualità riportati nella presente dichiarazione corrispondono a verità;</w:t>
            </w:r>
          </w:p>
          <w:p w:rsidR="00DE55B4" w:rsidRPr="00DE55B4" w:rsidRDefault="00E6257B" w:rsidP="00DE55B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essere informato, ai sensi e per effetto del </w:t>
            </w:r>
            <w:proofErr w:type="spellStart"/>
            <w:r w:rsidRPr="005F214F">
              <w:rPr>
                <w:rFonts w:ascii="Verdana" w:hAnsi="Verdana" w:cs="Verdana"/>
              </w:rPr>
              <w:t>D.Lgs.</w:t>
            </w:r>
            <w:proofErr w:type="spellEnd"/>
            <w:r w:rsidRPr="005F214F">
              <w:rPr>
                <w:rFonts w:ascii="Verdana" w:hAnsi="Verdana" w:cs="Verdana"/>
              </w:rPr>
              <w:t xml:space="preserve">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</w:t>
            </w:r>
            <w:r>
              <w:rPr>
                <w:rFonts w:ascii="Verdana" w:hAnsi="Verdana" w:cs="Verdana"/>
              </w:rPr>
              <w:t xml:space="preserve">aver preso visione dell’informativa per il trattamento dei dati personali </w:t>
            </w:r>
            <w:r w:rsidRPr="005F214F">
              <w:rPr>
                <w:rFonts w:ascii="Verdana" w:hAnsi="Verdana" w:cs="Verdana"/>
              </w:rPr>
              <w:t xml:space="preserve"> </w:t>
            </w:r>
            <w:r w:rsidRPr="000A0614">
              <w:rPr>
                <w:rFonts w:ascii="Verdana" w:hAnsi="Verdana" w:cs="Verdana"/>
              </w:rPr>
              <w:t xml:space="preserve">disponibile al seguente collegamento informatico </w:t>
            </w:r>
            <w:r w:rsidR="00DE55B4" w:rsidRPr="00DE55B4">
              <w:rPr>
                <w:rFonts w:ascii="Verdana" w:eastAsia="Times New Roman" w:hAnsi="Verdana" w:cs="Garamond"/>
                <w:color w:val="0000FF"/>
                <w:szCs w:val="20"/>
              </w:rPr>
              <w:t>https://www.terredargine.it/amministrazione/privacy/86049-informativa-interessati-alle-procedure-di-gara-e-oappalto</w:t>
            </w:r>
            <w:r w:rsidR="00DE55B4" w:rsidRPr="00DE55B4">
              <w:rPr>
                <w:rFonts w:ascii="Verdana" w:eastAsia="Times New Roman" w:hAnsi="Verdana"/>
                <w:color w:val="00000A"/>
              </w:rPr>
              <w:t>.</w:t>
            </w:r>
          </w:p>
          <w:p w:rsidR="00E6257B" w:rsidRPr="005F214F" w:rsidRDefault="00E6257B" w:rsidP="00DE55B4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  <w:color w:val="FF0000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4" w:name="_heading=h.1fob9te" w:colFirst="0" w:colLast="0"/>
            <w:bookmarkEnd w:id="4"/>
            <w:r w:rsidRPr="005F214F">
              <w:rPr>
                <w:rFonts w:ascii="Verdana" w:hAnsi="Verdana" w:cs="Verdana"/>
              </w:rPr>
              <w:t>LA RICHIESTA DI INVITO VA FIRMATA DIGITALMENTE</w:t>
            </w:r>
          </w:p>
          <w:p w:rsidR="00E6257B" w:rsidRPr="005F214F" w:rsidRDefault="00E6257B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i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  <w:tr w:rsidR="00E6257B" w:rsidTr="005F214F">
        <w:trPr>
          <w:trHeight w:val="4080"/>
        </w:trPr>
        <w:tc>
          <w:tcPr>
            <w:tcW w:w="10178" w:type="dxa"/>
          </w:tcPr>
          <w:p w:rsidR="00E6257B" w:rsidRPr="005F214F" w:rsidRDefault="00E6257B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</w:tc>
      </w:tr>
    </w:tbl>
    <w:p w:rsidR="00E6257B" w:rsidRDefault="00E6257B">
      <w:pPr>
        <w:widowControl w:val="0"/>
        <w:spacing w:before="66" w:line="240" w:lineRule="auto"/>
        <w:ind w:right="183" w:hanging="2"/>
      </w:pPr>
    </w:p>
    <w:sectPr w:rsidR="00E6257B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CA2"/>
    <w:rsid w:val="000A0614"/>
    <w:rsid w:val="000E21AF"/>
    <w:rsid w:val="00115B96"/>
    <w:rsid w:val="001500AB"/>
    <w:rsid w:val="001A3D4B"/>
    <w:rsid w:val="001E59CE"/>
    <w:rsid w:val="00220F29"/>
    <w:rsid w:val="00323E8A"/>
    <w:rsid w:val="003371B3"/>
    <w:rsid w:val="003C0076"/>
    <w:rsid w:val="003D2030"/>
    <w:rsid w:val="003F6BCF"/>
    <w:rsid w:val="00410AFC"/>
    <w:rsid w:val="004B2DF6"/>
    <w:rsid w:val="004D5E0F"/>
    <w:rsid w:val="00525EB5"/>
    <w:rsid w:val="00531117"/>
    <w:rsid w:val="00541DE1"/>
    <w:rsid w:val="0058110F"/>
    <w:rsid w:val="005F214F"/>
    <w:rsid w:val="007266A2"/>
    <w:rsid w:val="0075457B"/>
    <w:rsid w:val="00815BF7"/>
    <w:rsid w:val="008C0CA2"/>
    <w:rsid w:val="009728F8"/>
    <w:rsid w:val="009E1748"/>
    <w:rsid w:val="009F4B71"/>
    <w:rsid w:val="00A47742"/>
    <w:rsid w:val="00A625DB"/>
    <w:rsid w:val="00AA7813"/>
    <w:rsid w:val="00B04D64"/>
    <w:rsid w:val="00B55478"/>
    <w:rsid w:val="00D04309"/>
    <w:rsid w:val="00DE55B4"/>
    <w:rsid w:val="00DF67EF"/>
    <w:rsid w:val="00E2664F"/>
    <w:rsid w:val="00E6257B"/>
    <w:rsid w:val="00EB0DB1"/>
    <w:rsid w:val="00F769C9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CF0F8F-9657-458A-95A8-CA61179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CA2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Cicognani Stefania</cp:lastModifiedBy>
  <cp:revision>18</cp:revision>
  <dcterms:created xsi:type="dcterms:W3CDTF">2022-03-30T09:55:00Z</dcterms:created>
  <dcterms:modified xsi:type="dcterms:W3CDTF">2023-02-17T12:17:00Z</dcterms:modified>
</cp:coreProperties>
</file>